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1F68" w:rsidRPr="003D1F68" w:rsidRDefault="003D1F68" w:rsidP="003D1F68">
      <w:pPr>
        <w:spacing w:after="240" w:line="240" w:lineRule="auto"/>
        <w:outlineLvl w:val="1"/>
        <w:rPr>
          <w:rFonts w:ascii="Arial" w:eastAsia="Times New Roman" w:hAnsi="Arial" w:cs="Arial"/>
          <w:kern w:val="36"/>
          <w:sz w:val="32"/>
          <w:szCs w:val="32"/>
          <w:lang w:eastAsia="ru-RU"/>
        </w:rPr>
      </w:pPr>
      <w:r w:rsidRPr="003D1F68">
        <w:rPr>
          <w:rFonts w:ascii="Arial" w:eastAsia="Times New Roman" w:hAnsi="Arial" w:cs="Arial"/>
          <w:kern w:val="36"/>
          <w:sz w:val="32"/>
          <w:szCs w:val="32"/>
          <w:lang w:eastAsia="ru-RU"/>
        </w:rPr>
        <w:t>Коррекционная работа</w:t>
      </w:r>
    </w:p>
    <w:p w:rsidR="003D1F68" w:rsidRPr="003D1F68" w:rsidRDefault="003D1F68" w:rsidP="003D1F6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3D1F68">
        <w:rPr>
          <w:rFonts w:ascii="Arial" w:eastAsia="Times New Roman" w:hAnsi="Arial" w:cs="Arial"/>
          <w:sz w:val="18"/>
          <w:szCs w:val="18"/>
          <w:lang w:eastAsia="ru-RU"/>
        </w:rPr>
        <w:t>Коррекционно-воспитательная работа - это система специальных педагогических мероприятий, направленных не только на преодоление или ослабление проблем, имеющихся у детей с ограниченными возможностями здоровья, но и на формирование личности ребенка в целом.  </w:t>
      </w:r>
    </w:p>
    <w:p w:rsidR="003D1F68" w:rsidRPr="003D1F68" w:rsidRDefault="003D1F68" w:rsidP="003D1F6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3D1F68">
        <w:rPr>
          <w:rFonts w:ascii="Arial" w:eastAsia="Times New Roman" w:hAnsi="Arial" w:cs="Arial"/>
          <w:sz w:val="18"/>
          <w:szCs w:val="18"/>
          <w:lang w:eastAsia="ru-RU"/>
        </w:rPr>
        <w:t>            В тех случаях, когда ДОУ общеразвивающего вида не имеет возможности работать в непо-средственном контакте со специалистом-логопедом, речевые нарушения у детей должны стать объектом особого внимания и адекватного воздействия со сто роны педагогов в рамках отдельного направления дошкольного образовательного процесса.</w:t>
      </w:r>
    </w:p>
    <w:p w:rsidR="003D1F68" w:rsidRPr="003D1F68" w:rsidRDefault="003D1F68" w:rsidP="003D1F6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3D1F68">
        <w:rPr>
          <w:rFonts w:ascii="Arial" w:eastAsia="Times New Roman" w:hAnsi="Arial" w:cs="Arial"/>
          <w:sz w:val="18"/>
          <w:szCs w:val="18"/>
          <w:lang w:eastAsia="ru-RU"/>
        </w:rPr>
        <w:t>            Ретроспективное изучение этапов становления логопедической помощи детям в условиях массовых детских садов показывает, что активную разработку этих вопросов инициировало в 1920-1930-е гг. выделение у детей легких форм речевых нарушений. Определяя характер коррекционно-речевого воздействия, М.Е. Хватцев акцентировал внимание педагогов на том, что основным его методом следует считать не систематические занятия, а «показывание в процессе обычного общения с ребенком и соответствующих игр правильного произношения». Лишь в тех случаях, когда у детей «речь очень расстроена и они не могут идти в уровень со своим коллективом, их следует помещать в логопедические детские очаги или детские сады (заики, дети с тяжелыми формами косноязычия…)».</w:t>
      </w:r>
    </w:p>
    <w:p w:rsidR="003D1F68" w:rsidRPr="003D1F68" w:rsidRDefault="003D1F68" w:rsidP="003D1F6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3D1F68">
        <w:rPr>
          <w:rFonts w:ascii="Arial" w:eastAsia="Times New Roman" w:hAnsi="Arial" w:cs="Arial"/>
          <w:sz w:val="18"/>
          <w:szCs w:val="18"/>
          <w:lang w:eastAsia="ru-RU"/>
        </w:rPr>
        <w:t>               Основой организации коррекционно-развивающей работы в ДОУ является обязательной обеспечение здоровьесбережения и раскрытия самоценности каждого ребенка. Образовательная работа педагога-психолога направлена на сохранение психического здоровья ребенка, она способствует поддержанию активного динамического баланса между человеком и средой в ситуациях, требующих мобилизации ресурсов личности, охватывает весь период дошкольного детства, адаптирована ко всем возрастным периодам с их новообразованиями и учетом возрастных аспектов.</w:t>
      </w:r>
      <w:r w:rsidRPr="003D1F68">
        <w:rPr>
          <w:rFonts w:ascii="Arial" w:eastAsia="Times New Roman" w:hAnsi="Arial" w:cs="Arial"/>
          <w:sz w:val="18"/>
          <w:szCs w:val="18"/>
          <w:lang w:eastAsia="ru-RU"/>
        </w:rPr>
        <w:br/>
        <w:t>               Коррекционно-развивающая работа в ДОУ проводится по трем основным направлениям: индивидуальные встречи, подгрупповые занятия, а также взаимодействие со всей группой, что позволяет максимально охватить все категории дошкольников, посещающих детский сад.  </w:t>
      </w:r>
    </w:p>
    <w:p w:rsidR="003D1F68" w:rsidRPr="003D1F68" w:rsidRDefault="003D1F68" w:rsidP="003D1F6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3D1F68">
        <w:rPr>
          <w:rFonts w:ascii="Arial" w:eastAsia="Times New Roman" w:hAnsi="Arial" w:cs="Arial"/>
          <w:sz w:val="18"/>
          <w:szCs w:val="18"/>
          <w:lang w:eastAsia="ru-RU"/>
        </w:rPr>
        <w:t>               Сегодня опора на научно-методические исследования и опыт работы с детьми, имеющими речевые трудности разной выраженности, в условиях ДОУ общеразвивающего вида позволяет не только достаточно полно определить концепт логопедической направленности деятельности педагогов, но и конкретизировать ее на содержательно-технологиче-ском уровне.</w:t>
      </w:r>
      <w:r w:rsidRPr="003D1F68">
        <w:rPr>
          <w:rFonts w:ascii="Arial" w:eastAsia="Times New Roman" w:hAnsi="Arial" w:cs="Arial"/>
          <w:sz w:val="18"/>
          <w:szCs w:val="18"/>
          <w:lang w:eastAsia="ru-RU"/>
        </w:rPr>
        <w:br/>
        <w:t>Основной целью этого направления должно стать создание такой воспитательной среды, которая способствовала бы максимально полному раскрытию потенциальных речевых возможностей воспитанников, предупреждению и преодолению трудностей в их речевом развитии. Для ее достижения должен быть решен ряд взаимосвязанных задач. Первая из них – диагностическая – состоит в динамическом наблюдении и педагогическом контроле за состоянием речи детей, в раннем распознавании и выявлении неблагополучных тенденций, задержек и недостатков в ее развитии и их правильной квалификации. Вторая задача – профилактическая – в самом общем виде может быть охарактеризована как педагогическая помощь воспитанникам ДОУ в нормальном речевом развитии. Третья, коррекционная, задача состоит в своевременном полном или частичном устранении (сглаживании) имеющихся у детей нарушений речи.</w:t>
      </w:r>
      <w:r w:rsidRPr="003D1F68">
        <w:rPr>
          <w:rFonts w:ascii="Arial" w:eastAsia="Times New Roman" w:hAnsi="Arial" w:cs="Arial"/>
          <w:sz w:val="18"/>
          <w:szCs w:val="18"/>
          <w:lang w:eastAsia="ru-RU"/>
        </w:rPr>
        <w:br/>
        <w:t>Принципиально важно при решении этих задач, чтобы они естественно и органично встраивались в контекст проводимой в ДОУ учебно-воспитательной работы. В идеале диагностическая, профилактическая и коррекционная составляющие должны интегрировать в себе формы и средства собственно педагогической работы по развитию речи дошкольников и элементы сугубо логопедического воздействия, причем и те и другие не переносятся в чистом виде, а претерпевают качественные изменения, трансформируясь в особую диагностико-профилактическую и коррекционно-речевую направленность деятельности педагога-воспитателя ДОУ общеразвивающего вида.</w:t>
      </w:r>
    </w:p>
    <w:p w:rsidR="003D1F68" w:rsidRPr="003D1F68" w:rsidRDefault="003D1F68" w:rsidP="003D1F6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3D1F68">
        <w:rPr>
          <w:rFonts w:ascii="Arial" w:eastAsia="Times New Roman" w:hAnsi="Arial" w:cs="Arial"/>
          <w:sz w:val="18"/>
          <w:szCs w:val="18"/>
          <w:lang w:eastAsia="ru-RU"/>
        </w:rPr>
        <w:t xml:space="preserve">             Диагностическая работа педагога заключается в выявлении особенностей и трудностей речевого развития ребенка, под них в перспективе подстраивается вся система коррекционно-речевой работы. В </w:t>
      </w:r>
      <w:r w:rsidRPr="003D1F68">
        <w:rPr>
          <w:rFonts w:ascii="Arial" w:eastAsia="Times New Roman" w:hAnsi="Arial" w:cs="Arial"/>
          <w:sz w:val="18"/>
          <w:szCs w:val="18"/>
          <w:lang w:eastAsia="ru-RU"/>
        </w:rPr>
        <w:lastRenderedPageBreak/>
        <w:t>рамках этого блока воспитатель общеразвивающей группы действует по определенному алгоритму:</w:t>
      </w:r>
      <w:r w:rsidRPr="003D1F68">
        <w:rPr>
          <w:rFonts w:ascii="Arial" w:eastAsia="Times New Roman" w:hAnsi="Arial" w:cs="Arial"/>
          <w:sz w:val="18"/>
          <w:szCs w:val="18"/>
          <w:lang w:eastAsia="ru-RU"/>
        </w:rPr>
        <w:br/>
        <w:t>изучает уровень и динамику речевого развития своих подопечных;</w:t>
      </w:r>
      <w:r w:rsidRPr="003D1F68">
        <w:rPr>
          <w:rFonts w:ascii="Arial" w:eastAsia="Times New Roman" w:hAnsi="Arial" w:cs="Arial"/>
          <w:sz w:val="18"/>
          <w:szCs w:val="18"/>
          <w:lang w:eastAsia="ru-RU"/>
        </w:rPr>
        <w:br/>
        <w:t>выделяет детей с опережающим и нормативным речевым развитием, с негативными тенденциями, задержками и недостатками в нем;</w:t>
      </w:r>
      <w:r w:rsidRPr="003D1F68">
        <w:rPr>
          <w:rFonts w:ascii="Arial" w:eastAsia="Times New Roman" w:hAnsi="Arial" w:cs="Arial"/>
          <w:sz w:val="18"/>
          <w:szCs w:val="18"/>
          <w:lang w:eastAsia="ru-RU"/>
        </w:rPr>
        <w:br/>
        <w:t>квалифицирует (самостоятельно или с помощью специалистов) вид речевых недостатков, устанавливает их возможные причины;</w:t>
      </w:r>
      <w:r w:rsidRPr="003D1F68">
        <w:rPr>
          <w:rFonts w:ascii="Arial" w:eastAsia="Times New Roman" w:hAnsi="Arial" w:cs="Arial"/>
          <w:sz w:val="18"/>
          <w:szCs w:val="18"/>
          <w:lang w:eastAsia="ru-RU"/>
        </w:rPr>
        <w:br/>
        <w:t xml:space="preserve">конструирует групповые и индивидуальные программы речевой работы с детьми профилактической и/или коррекционно-развивающей направленности.  </w:t>
      </w:r>
    </w:p>
    <w:p w:rsidR="00423BB4" w:rsidRDefault="00423BB4">
      <w:bookmarkStart w:id="0" w:name="_GoBack"/>
      <w:bookmarkEnd w:id="0"/>
    </w:p>
    <w:sectPr w:rsidR="00423B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51A3"/>
    <w:rsid w:val="003D1F68"/>
    <w:rsid w:val="00423BB4"/>
    <w:rsid w:val="00D25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A7D12D-FD2C-41CA-864E-942FC51BB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168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1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05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812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039169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5153528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7905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707</Words>
  <Characters>4031</Characters>
  <Application>Microsoft Office Word</Application>
  <DocSecurity>0</DocSecurity>
  <Lines>33</Lines>
  <Paragraphs>9</Paragraphs>
  <ScaleCrop>false</ScaleCrop>
  <Company/>
  <LinksUpToDate>false</LinksUpToDate>
  <CharactersWithSpaces>4729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№49</dc:creator>
  <cp:keywords/>
  <dc:description/>
  <cp:lastModifiedBy>Детский сад №49</cp:lastModifiedBy>
  <cp:revision>3</cp:revision>
  <dcterms:created xsi:type="dcterms:W3CDTF">2016-10-08T19:09:00Z</dcterms:created>
  <dcterms:modified xsi:type="dcterms:W3CDTF">2016-10-08T19:09:00Z</dcterms:modified>
</cp:coreProperties>
</file>